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98443189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434628" w:rsidRDefault="00434628" w:rsidP="00434628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434628" w:rsidRDefault="00434628" w:rsidP="00434628">
          <w:pPr>
            <w:pStyle w:val="a3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Продолжение приложения </w:t>
          </w:r>
          <w:r w:rsidR="00B539C4">
            <w:rPr>
              <w:rFonts w:ascii="Times New Roman" w:hAnsi="Times New Roman" w:cs="Times New Roman"/>
              <w:sz w:val="28"/>
              <w:szCs w:val="28"/>
            </w:rPr>
            <w:t>20</w:t>
          </w:r>
        </w:p>
        <w:p w:rsidR="00434628" w:rsidRDefault="00434628" w:rsidP="00434628">
          <w:pPr>
            <w:pStyle w:val="a3"/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:rsidR="00434628" w:rsidRPr="00434628" w:rsidRDefault="00434628" w:rsidP="00434628">
          <w:pPr>
            <w:pStyle w:val="a3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Таблица 7</w:t>
          </w:r>
          <w:r w:rsidR="00B539C4">
            <w:rPr>
              <w:rFonts w:ascii="Times New Roman" w:hAnsi="Times New Roman" w:cs="Times New Roman"/>
              <w:sz w:val="28"/>
              <w:szCs w:val="28"/>
            </w:rPr>
            <w:t>6</w:t>
          </w:r>
        </w:p>
      </w:sdtContent>
    </w:sdt>
    <w:p w:rsidR="00ED0F71" w:rsidRPr="00B322EE" w:rsidRDefault="00ED0F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0F71" w:rsidRPr="00263889" w:rsidRDefault="00ED0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3889">
        <w:rPr>
          <w:rFonts w:ascii="Times New Roman" w:hAnsi="Times New Roman" w:cs="Times New Roman"/>
          <w:sz w:val="28"/>
          <w:szCs w:val="28"/>
        </w:rPr>
        <w:t>Субвенции на предоставление мер социальной поддержки</w:t>
      </w:r>
    </w:p>
    <w:p w:rsidR="00ED0F71" w:rsidRPr="00263889" w:rsidRDefault="00ED0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3889">
        <w:rPr>
          <w:rFonts w:ascii="Times New Roman" w:hAnsi="Times New Roman" w:cs="Times New Roman"/>
          <w:sz w:val="28"/>
          <w:szCs w:val="28"/>
        </w:rPr>
        <w:t>по оплате жилого помещения и коммунальных услуг специалистам</w:t>
      </w:r>
    </w:p>
    <w:p w:rsidR="00ED0F71" w:rsidRPr="00263889" w:rsidRDefault="00ED0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3889">
        <w:rPr>
          <w:rFonts w:ascii="Times New Roman" w:hAnsi="Times New Roman" w:cs="Times New Roman"/>
          <w:sz w:val="28"/>
          <w:szCs w:val="28"/>
        </w:rPr>
        <w:t>учреждений культуры (библиотек, музеев, учреждений клубного</w:t>
      </w:r>
    </w:p>
    <w:p w:rsidR="00ED0F71" w:rsidRPr="00263889" w:rsidRDefault="00ED0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3889">
        <w:rPr>
          <w:rFonts w:ascii="Times New Roman" w:hAnsi="Times New Roman" w:cs="Times New Roman"/>
          <w:sz w:val="28"/>
          <w:szCs w:val="28"/>
        </w:rPr>
        <w:t>типа) и учреждений кинематографии, работающим и проживающим</w:t>
      </w:r>
    </w:p>
    <w:p w:rsidR="00ED0F71" w:rsidRPr="00263889" w:rsidRDefault="00ED0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3889">
        <w:rPr>
          <w:rFonts w:ascii="Times New Roman" w:hAnsi="Times New Roman" w:cs="Times New Roman"/>
          <w:sz w:val="28"/>
          <w:szCs w:val="28"/>
        </w:rPr>
        <w:t>в сельской местности, рабочих поселках (поселках городского</w:t>
      </w:r>
    </w:p>
    <w:p w:rsidR="00ED0F71" w:rsidRPr="00263889" w:rsidRDefault="00ED0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3889">
        <w:rPr>
          <w:rFonts w:ascii="Times New Roman" w:hAnsi="Times New Roman" w:cs="Times New Roman"/>
          <w:sz w:val="28"/>
          <w:szCs w:val="28"/>
        </w:rPr>
        <w:t>типа) на территори</w:t>
      </w:r>
      <w:r w:rsidR="00B322EE" w:rsidRPr="00263889">
        <w:rPr>
          <w:rFonts w:ascii="Times New Roman" w:hAnsi="Times New Roman" w:cs="Times New Roman"/>
          <w:sz w:val="28"/>
          <w:szCs w:val="28"/>
        </w:rPr>
        <w:t>и Волгоградской области, на 2023</w:t>
      </w:r>
      <w:r w:rsidRPr="0026388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D0F71" w:rsidRPr="00263889" w:rsidRDefault="00B322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3889">
        <w:rPr>
          <w:rFonts w:ascii="Times New Roman" w:hAnsi="Times New Roman" w:cs="Times New Roman"/>
          <w:sz w:val="28"/>
          <w:szCs w:val="28"/>
        </w:rPr>
        <w:t>и на плановый период 2024 и 2025</w:t>
      </w:r>
      <w:r w:rsidR="00ED0F71" w:rsidRPr="0026388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D0F71" w:rsidRPr="00263889" w:rsidRDefault="00ED0F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0F71" w:rsidRPr="00263889" w:rsidRDefault="00ED0F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63889">
        <w:rPr>
          <w:rFonts w:ascii="Times New Roman" w:hAnsi="Times New Roman" w:cs="Times New Roman"/>
          <w:sz w:val="28"/>
          <w:szCs w:val="28"/>
        </w:rPr>
        <w:t>(тыс. рублей)</w:t>
      </w:r>
    </w:p>
    <w:p w:rsidR="00ED0F71" w:rsidRPr="00263889" w:rsidRDefault="00ED0F7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1418"/>
        <w:gridCol w:w="1701"/>
        <w:gridCol w:w="1273"/>
      </w:tblGrid>
      <w:tr w:rsidR="00ED0F71" w:rsidRPr="00263889" w:rsidTr="00B539C4">
        <w:tc>
          <w:tcPr>
            <w:tcW w:w="46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D0F71" w:rsidRPr="00263889" w:rsidRDefault="00ED0F71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3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0F71" w:rsidRPr="00263889" w:rsidRDefault="00ED0F71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ED0F71" w:rsidRPr="00263889" w:rsidTr="00B539C4">
        <w:tc>
          <w:tcPr>
            <w:tcW w:w="4678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D0F71" w:rsidRPr="0026388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ED0F71" w:rsidRPr="0026388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ED0F71" w:rsidRPr="0026388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D0F71" w:rsidRPr="00263889" w:rsidTr="00B539C4"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D0F71" w:rsidRPr="00263889" w:rsidRDefault="00ED0F71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D0F71" w:rsidRPr="00263889" w:rsidRDefault="00ED0F71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D0F71" w:rsidRPr="00263889" w:rsidRDefault="00ED0F71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0F71" w:rsidRPr="00263889" w:rsidRDefault="00ED0F71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973,5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973,5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973,5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769,6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769,6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Городищенский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324,3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B322EE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324,3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Даниловский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458,5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458,5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458,5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928,7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928,7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Еланский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1400,5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1400,5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1400,5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707,1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707,1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331,8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331,8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992,5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992,5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Киквидзенский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1026,2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1026,2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1026,2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Клетский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182,9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88,5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88,5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383,5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383,5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Кумылженский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1 495,6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1 495,6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1 495,6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Нехаевский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251,8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251,8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Николаевский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395,4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395,4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395,4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Новоаннинский муниципальный район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616,1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616,1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434558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616,1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Новониколаевский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313BB4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313BB4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913,4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313BB4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913,4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5D0556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1 449,2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5D0556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1 449,2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5D0556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1 449,2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Ольховский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5D0556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800,4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5D0556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800,4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5D0556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800,4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Палласовский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503A44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503A44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707,9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503A44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707,9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A12AB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1 111,7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A12AB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1 111,7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A12AB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1 111,7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Светлоярский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A12AB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A12AB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541,5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A12AB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541,5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Серафимовичский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961,3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961,3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213,9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213,9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Старополтавский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525,1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525,1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525,1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1 166,2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1 166,2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Урюпинский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Чернышковский муниципальный район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783,1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783,1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ED0F71" w:rsidP="00B539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865,7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263889" w:rsidRDefault="009652EC" w:rsidP="00B539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889">
              <w:rPr>
                <w:rFonts w:ascii="Times New Roman" w:hAnsi="Times New Roman" w:cs="Times New Roman"/>
                <w:sz w:val="28"/>
                <w:szCs w:val="28"/>
              </w:rPr>
              <w:t>865,7</w:t>
            </w:r>
          </w:p>
        </w:tc>
      </w:tr>
      <w:tr w:rsidR="00ED0F71" w:rsidRPr="00263889" w:rsidTr="00B539C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434628" w:rsidRDefault="00ED0F71" w:rsidP="00B539C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62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434628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628">
              <w:rPr>
                <w:rFonts w:ascii="Times New Roman" w:hAnsi="Times New Roman" w:cs="Times New Roman"/>
                <w:b/>
                <w:sz w:val="28"/>
                <w:szCs w:val="28"/>
              </w:rPr>
              <w:t>21 838,7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434628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628">
              <w:rPr>
                <w:rFonts w:ascii="Times New Roman" w:hAnsi="Times New Roman" w:cs="Times New Roman"/>
                <w:b/>
                <w:sz w:val="28"/>
                <w:szCs w:val="28"/>
              </w:rPr>
              <w:t>21 838,7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D0F71" w:rsidRPr="00434628" w:rsidRDefault="00DF1F7F" w:rsidP="00B539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628">
              <w:rPr>
                <w:rFonts w:ascii="Times New Roman" w:hAnsi="Times New Roman" w:cs="Times New Roman"/>
                <w:b/>
                <w:sz w:val="28"/>
                <w:szCs w:val="28"/>
              </w:rPr>
              <w:t>21 838,7</w:t>
            </w:r>
          </w:p>
        </w:tc>
      </w:tr>
    </w:tbl>
    <w:p w:rsidR="004737BA" w:rsidRPr="00434628" w:rsidRDefault="00B539C4" w:rsidP="00434628">
      <w:pPr>
        <w:pStyle w:val="ConsPlusNormal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br w:type="textWrapping" w:clear="all"/>
      </w:r>
    </w:p>
    <w:sectPr w:rsidR="004737BA" w:rsidRPr="00434628" w:rsidSect="00B539C4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20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628" w:rsidRDefault="00434628" w:rsidP="00434628">
      <w:pPr>
        <w:spacing w:after="0" w:line="240" w:lineRule="auto"/>
      </w:pPr>
      <w:r>
        <w:separator/>
      </w:r>
    </w:p>
  </w:endnote>
  <w:endnote w:type="continuationSeparator" w:id="0">
    <w:p w:rsidR="00434628" w:rsidRDefault="00434628" w:rsidP="00434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628" w:rsidRDefault="00434628" w:rsidP="00434628">
      <w:pPr>
        <w:spacing w:after="0" w:line="240" w:lineRule="auto"/>
      </w:pPr>
      <w:r>
        <w:separator/>
      </w:r>
    </w:p>
  </w:footnote>
  <w:footnote w:type="continuationSeparator" w:id="0">
    <w:p w:rsidR="00434628" w:rsidRDefault="00434628" w:rsidP="00434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4027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4628" w:rsidRDefault="0043462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462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462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462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39C4">
          <w:rPr>
            <w:rFonts w:ascii="Times New Roman" w:hAnsi="Times New Roman" w:cs="Times New Roman"/>
            <w:noProof/>
            <w:sz w:val="28"/>
            <w:szCs w:val="28"/>
          </w:rPr>
          <w:t>207</w:t>
        </w:r>
        <w:r w:rsidRPr="00434628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434628" w:rsidRDefault="00434628" w:rsidP="00434628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B539C4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434628" w:rsidRPr="00434628" w:rsidRDefault="00B539C4" w:rsidP="00434628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таблицы 76</w:t>
        </w:r>
      </w:p>
    </w:sdtContent>
  </w:sdt>
  <w:tbl>
    <w:tblPr>
      <w:tblW w:w="0" w:type="auto"/>
      <w:tblBorders>
        <w:top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02" w:type="dxa"/>
        <w:left w:w="62" w:type="dxa"/>
        <w:bottom w:w="102" w:type="dxa"/>
        <w:right w:w="62" w:type="dxa"/>
      </w:tblCellMar>
      <w:tblLook w:val="0000" w:firstRow="0" w:lastRow="0" w:firstColumn="0" w:lastColumn="0" w:noHBand="0" w:noVBand="0"/>
    </w:tblPr>
    <w:tblGrid>
      <w:gridCol w:w="4678"/>
      <w:gridCol w:w="1418"/>
      <w:gridCol w:w="1701"/>
      <w:gridCol w:w="1273"/>
    </w:tblGrid>
    <w:tr w:rsidR="00434628" w:rsidRPr="00263889" w:rsidTr="00434628">
      <w:trPr>
        <w:trHeight w:val="172"/>
      </w:trPr>
      <w:tc>
        <w:tcPr>
          <w:tcW w:w="4678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434628" w:rsidRPr="00263889" w:rsidRDefault="00434628" w:rsidP="00434628">
          <w:pPr>
            <w:pStyle w:val="ConsPlusNormal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263889"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bottom w:val="single" w:sz="4" w:space="0" w:color="auto"/>
          </w:tcBorders>
        </w:tcPr>
        <w:p w:rsidR="00434628" w:rsidRPr="00263889" w:rsidRDefault="00434628" w:rsidP="00434628">
          <w:pPr>
            <w:pStyle w:val="ConsPlusNormal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263889"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701" w:type="dxa"/>
          <w:tcBorders>
            <w:top w:val="single" w:sz="4" w:space="0" w:color="auto"/>
            <w:bottom w:val="single" w:sz="4" w:space="0" w:color="auto"/>
          </w:tcBorders>
        </w:tcPr>
        <w:p w:rsidR="00434628" w:rsidRPr="00263889" w:rsidRDefault="00434628" w:rsidP="00434628">
          <w:pPr>
            <w:pStyle w:val="ConsPlusNormal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263889"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273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:rsidR="00434628" w:rsidRPr="00263889" w:rsidRDefault="00434628" w:rsidP="00434628">
          <w:pPr>
            <w:pStyle w:val="ConsPlusNormal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263889"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434628" w:rsidRDefault="00434628" w:rsidP="004346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628" w:rsidRPr="00434628" w:rsidRDefault="00B539C4" w:rsidP="00434628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F71"/>
    <w:rsid w:val="00263889"/>
    <w:rsid w:val="00313BB4"/>
    <w:rsid w:val="00434558"/>
    <w:rsid w:val="00434628"/>
    <w:rsid w:val="004737BA"/>
    <w:rsid w:val="00503A44"/>
    <w:rsid w:val="005D0556"/>
    <w:rsid w:val="009652EC"/>
    <w:rsid w:val="009A12AB"/>
    <w:rsid w:val="00B322EE"/>
    <w:rsid w:val="00B539C4"/>
    <w:rsid w:val="00DF1F7F"/>
    <w:rsid w:val="00ED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CE5B6F-07D3-4F72-8987-8393F2C3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F7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D0F7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628"/>
  </w:style>
  <w:style w:type="paragraph" w:styleId="a5">
    <w:name w:val="footer"/>
    <w:basedOn w:val="a"/>
    <w:link w:val="a6"/>
    <w:uiPriority w:val="99"/>
    <w:unhideWhenUsed/>
    <w:rsid w:val="00434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Карелина Наталья Владимировна</dc:creator>
  <cp:keywords/>
  <dc:description/>
  <cp:lastModifiedBy>Носова Анастасия Николаевна</cp:lastModifiedBy>
  <cp:revision>11</cp:revision>
  <dcterms:created xsi:type="dcterms:W3CDTF">2022-10-06T13:00:00Z</dcterms:created>
  <dcterms:modified xsi:type="dcterms:W3CDTF">2022-10-24T15:44:00Z</dcterms:modified>
</cp:coreProperties>
</file>